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F8" w:rsidRDefault="004868F8">
      <w:pPr>
        <w:rPr>
          <w:rFonts w:ascii="Comic Sans MS" w:hAnsi="Comic Sans MS" w:cs="Comic Sans MS"/>
          <w:color w:val="F70FCE"/>
          <w:sz w:val="16"/>
          <w:szCs w:val="16"/>
          <w:lang w:val="en-US"/>
        </w:rPr>
      </w:pPr>
    </w:p>
    <w:p w:rsidR="004868F8" w:rsidRDefault="004868F8">
      <w:pPr>
        <w:rPr>
          <w:rFonts w:ascii="Comic Sans MS" w:hAnsi="Comic Sans MS" w:cs="Comic Sans MS"/>
          <w:color w:val="F70FCE"/>
          <w:sz w:val="16"/>
          <w:szCs w:val="16"/>
          <w:lang w:val="en-US"/>
        </w:rPr>
      </w:pPr>
    </w:p>
    <w:p w:rsidR="004868F8" w:rsidRPr="006E2F69" w:rsidRDefault="004868F8">
      <w:pPr>
        <w:keepNext/>
        <w:jc w:val="center"/>
        <w:rPr>
          <w:rFonts w:ascii="Arial" w:hAnsi="Arial" w:cs="Arial"/>
          <w:b/>
          <w:bCs/>
          <w:sz w:val="48"/>
          <w:szCs w:val="48"/>
          <w:u w:val="single"/>
          <w:lang w:val="en-US"/>
        </w:rPr>
      </w:pPr>
      <w:r w:rsidRPr="006E2F69">
        <w:rPr>
          <w:b/>
          <w:bCs/>
          <w:sz w:val="48"/>
          <w:szCs w:val="48"/>
          <w:u w:val="single"/>
          <w:lang w:val="en-US"/>
        </w:rPr>
        <w:t>Alcohol and Drugs Policy</w:t>
      </w:r>
    </w:p>
    <w:p w:rsidR="004868F8" w:rsidRDefault="004868F8">
      <w:pPr>
        <w:jc w:val="center"/>
        <w:rPr>
          <w:rFonts w:ascii="Arial" w:hAnsi="Arial" w:cs="Arial"/>
          <w:sz w:val="48"/>
          <w:szCs w:val="48"/>
        </w:rPr>
      </w:pPr>
    </w:p>
    <w:p w:rsidR="006E2F69" w:rsidRDefault="006E2F69">
      <w:pPr>
        <w:jc w:val="center"/>
        <w:rPr>
          <w:rFonts w:ascii="Arial" w:hAnsi="Arial" w:cs="Arial"/>
          <w:sz w:val="48"/>
          <w:szCs w:val="48"/>
        </w:rPr>
      </w:pPr>
    </w:p>
    <w:p w:rsidR="004868F8" w:rsidRDefault="00E8491F">
      <w:pPr>
        <w:rPr>
          <w:sz w:val="24"/>
          <w:szCs w:val="24"/>
        </w:rPr>
      </w:pPr>
      <w:r>
        <w:rPr>
          <w:sz w:val="24"/>
          <w:szCs w:val="24"/>
        </w:rPr>
        <w:t>As your child's preschool setting we have a duty of care to your child.</w:t>
      </w:r>
      <w:r w:rsidR="004868F8">
        <w:rPr>
          <w:sz w:val="24"/>
          <w:szCs w:val="24"/>
        </w:rPr>
        <w:t>. It is imperative that we are fully aware of any dangers and that we are able to protect your child to the best of our ability.</w:t>
      </w:r>
    </w:p>
    <w:p w:rsidR="004868F8" w:rsidRDefault="004868F8">
      <w:pPr>
        <w:rPr>
          <w:sz w:val="24"/>
          <w:szCs w:val="24"/>
        </w:rPr>
      </w:pPr>
      <w:r>
        <w:rPr>
          <w:sz w:val="24"/>
          <w:szCs w:val="24"/>
        </w:rPr>
        <w:t>In order for us to do this to the best of our ability we must not be under the influence of alcohol or any form of drugs.  We will not drink any alcohol during minded hours or immediately before.</w:t>
      </w:r>
    </w:p>
    <w:p w:rsidR="004868F8" w:rsidRDefault="004868F8">
      <w:pPr>
        <w:rPr>
          <w:rFonts w:ascii="Arial" w:hAnsi="Arial" w:cs="Arial"/>
          <w:sz w:val="28"/>
          <w:szCs w:val="28"/>
        </w:rPr>
      </w:pPr>
    </w:p>
    <w:p w:rsidR="004868F8" w:rsidRDefault="004868F8">
      <w:pPr>
        <w:rPr>
          <w:sz w:val="24"/>
          <w:szCs w:val="24"/>
        </w:rPr>
      </w:pPr>
      <w:r>
        <w:rPr>
          <w:sz w:val="24"/>
          <w:szCs w:val="24"/>
        </w:rPr>
        <w:t xml:space="preserve">If you have been drinking alcohol during the time your child is in our care, perhaps entertaining clients, we would prefer if you arranged for another responsible adult to collect your child, especially if you plan to drive home. Alternatively you may call us and we can delay the </w:t>
      </w:r>
      <w:r w:rsidR="006E2F69">
        <w:rPr>
          <w:sz w:val="24"/>
          <w:szCs w:val="24"/>
        </w:rPr>
        <w:t>pick-up</w:t>
      </w:r>
      <w:r>
        <w:rPr>
          <w:sz w:val="24"/>
          <w:szCs w:val="24"/>
        </w:rPr>
        <w:t xml:space="preserve"> time if possible.</w:t>
      </w:r>
    </w:p>
    <w:p w:rsidR="004868F8" w:rsidRDefault="004868F8">
      <w:pPr>
        <w:rPr>
          <w:rFonts w:ascii="Arial" w:hAnsi="Arial" w:cs="Arial"/>
          <w:sz w:val="28"/>
          <w:szCs w:val="28"/>
        </w:rPr>
      </w:pPr>
    </w:p>
    <w:p w:rsidR="006E2F69" w:rsidRDefault="006E2F69">
      <w:pPr>
        <w:rPr>
          <w:rFonts w:ascii="Arial" w:hAnsi="Arial" w:cs="Arial"/>
          <w:sz w:val="28"/>
          <w:szCs w:val="28"/>
        </w:rPr>
      </w:pPr>
    </w:p>
    <w:p w:rsidR="004868F8" w:rsidRDefault="004868F8">
      <w:pPr>
        <w:rPr>
          <w:b/>
          <w:bCs/>
          <w:sz w:val="24"/>
          <w:szCs w:val="24"/>
          <w:u w:val="single"/>
        </w:rPr>
      </w:pPr>
      <w:r>
        <w:rPr>
          <w:b/>
          <w:bCs/>
          <w:sz w:val="24"/>
          <w:szCs w:val="24"/>
          <w:u w:val="single"/>
        </w:rPr>
        <w:t>Children</w:t>
      </w:r>
    </w:p>
    <w:p w:rsidR="004868F8" w:rsidRDefault="004868F8">
      <w:pPr>
        <w:rPr>
          <w:sz w:val="24"/>
          <w:szCs w:val="24"/>
        </w:rPr>
      </w:pPr>
    </w:p>
    <w:p w:rsidR="004868F8" w:rsidRDefault="004868F8">
      <w:pPr>
        <w:rPr>
          <w:sz w:val="24"/>
          <w:szCs w:val="24"/>
        </w:rPr>
      </w:pPr>
      <w:r>
        <w:rPr>
          <w:sz w:val="24"/>
          <w:szCs w:val="24"/>
        </w:rPr>
        <w:t xml:space="preserve">As we are all aware drugs and alcohol are now far more readily available to younger children nowadays. If </w:t>
      </w:r>
      <w:r w:rsidR="00946F81">
        <w:rPr>
          <w:sz w:val="24"/>
          <w:szCs w:val="24"/>
        </w:rPr>
        <w:t>we</w:t>
      </w:r>
      <w:r>
        <w:rPr>
          <w:sz w:val="24"/>
          <w:szCs w:val="24"/>
        </w:rPr>
        <w:t xml:space="preserve"> have any concerns that your child </w:t>
      </w:r>
      <w:r w:rsidR="006E2F69">
        <w:rPr>
          <w:sz w:val="24"/>
          <w:szCs w:val="24"/>
        </w:rPr>
        <w:t>may be</w:t>
      </w:r>
      <w:r>
        <w:rPr>
          <w:sz w:val="24"/>
          <w:szCs w:val="24"/>
        </w:rPr>
        <w:t xml:space="preserve"> involved in alcohol or drugs, whether using them, encouraging them or distributing them, </w:t>
      </w:r>
      <w:r w:rsidR="00946F81">
        <w:rPr>
          <w:sz w:val="24"/>
          <w:szCs w:val="24"/>
        </w:rPr>
        <w:t>we</w:t>
      </w:r>
      <w:r>
        <w:rPr>
          <w:sz w:val="24"/>
          <w:szCs w:val="24"/>
        </w:rPr>
        <w:t xml:space="preserve"> will discuss the matter with you immediately.</w:t>
      </w:r>
    </w:p>
    <w:p w:rsidR="004868F8" w:rsidRDefault="00946F81">
      <w:pPr>
        <w:rPr>
          <w:sz w:val="24"/>
          <w:szCs w:val="24"/>
        </w:rPr>
      </w:pPr>
      <w:r>
        <w:rPr>
          <w:sz w:val="24"/>
          <w:szCs w:val="24"/>
        </w:rPr>
        <w:t>We</w:t>
      </w:r>
      <w:r w:rsidR="004868F8">
        <w:rPr>
          <w:sz w:val="24"/>
          <w:szCs w:val="24"/>
        </w:rPr>
        <w:t xml:space="preserve"> will then work with you to support your child. However, </w:t>
      </w:r>
      <w:r>
        <w:rPr>
          <w:sz w:val="24"/>
          <w:szCs w:val="24"/>
        </w:rPr>
        <w:t>we</w:t>
      </w:r>
      <w:r w:rsidR="004868F8">
        <w:rPr>
          <w:sz w:val="24"/>
          <w:szCs w:val="24"/>
        </w:rPr>
        <w:t xml:space="preserve"> do reserve the right to terminate our contract with immediate effect if</w:t>
      </w:r>
      <w:r>
        <w:rPr>
          <w:sz w:val="24"/>
          <w:szCs w:val="24"/>
        </w:rPr>
        <w:t xml:space="preserve"> we are</w:t>
      </w:r>
      <w:r w:rsidR="004868F8">
        <w:rPr>
          <w:sz w:val="24"/>
          <w:szCs w:val="24"/>
        </w:rPr>
        <w:t xml:space="preserve"> concerned that your child may be putting the children </w:t>
      </w:r>
      <w:r w:rsidR="00E8491F">
        <w:rPr>
          <w:sz w:val="24"/>
          <w:szCs w:val="24"/>
        </w:rPr>
        <w:t xml:space="preserve">at the setting </w:t>
      </w:r>
      <w:r w:rsidR="004868F8">
        <w:rPr>
          <w:sz w:val="24"/>
          <w:szCs w:val="24"/>
        </w:rPr>
        <w:t>at risk.</w:t>
      </w:r>
    </w:p>
    <w:p w:rsidR="004868F8" w:rsidRDefault="004868F8">
      <w:pPr>
        <w:rPr>
          <w:rFonts w:ascii="Arial" w:hAnsi="Arial" w:cs="Arial"/>
          <w:sz w:val="28"/>
          <w:szCs w:val="28"/>
        </w:rPr>
      </w:pPr>
    </w:p>
    <w:p w:rsidR="004868F8" w:rsidRDefault="004868F8">
      <w:pPr>
        <w:rPr>
          <w:rFonts w:ascii="Comic Sans MS" w:hAnsi="Comic Sans MS" w:cs="Comic Sans MS"/>
          <w:color w:val="F70FCE"/>
          <w:sz w:val="16"/>
          <w:szCs w:val="16"/>
          <w:lang w:val="en-US"/>
        </w:rPr>
      </w:pPr>
    </w:p>
    <w:p w:rsidR="00FF6706" w:rsidRDefault="004868F8" w:rsidP="004868F8">
      <w:pPr>
        <w:jc w:val="center"/>
      </w:pP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r>
        <w:rPr>
          <w:rFonts w:ascii="Comic Sans MS" w:hAnsi="Comic Sans MS" w:cs="Comic Sans MS"/>
          <w:color w:val="F70FCE"/>
          <w:sz w:val="16"/>
          <w:szCs w:val="16"/>
          <w:lang w:val="en-US"/>
        </w:rPr>
        <w:tab/>
      </w:r>
    </w:p>
    <w:sectPr w:rsidR="00FF6706" w:rsidSect="004868F8">
      <w:headerReference w:type="even" r:id="rId6"/>
      <w:headerReference w:type="default" r:id="rId7"/>
      <w:footerReference w:type="even" r:id="rId8"/>
      <w:footerReference w:type="default" r:id="rId9"/>
      <w:headerReference w:type="first" r:id="rId10"/>
      <w:footerReference w:type="first" r:id="rId11"/>
      <w:pgSz w:w="11905" w:h="16837"/>
      <w:pgMar w:top="1440" w:right="751" w:bottom="1440" w:left="949"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01" w:rsidRDefault="008B6601" w:rsidP="004868F8">
      <w:r>
        <w:separator/>
      </w:r>
    </w:p>
  </w:endnote>
  <w:endnote w:type="continuationSeparator" w:id="1">
    <w:p w:rsidR="008B6601" w:rsidRDefault="008B6601" w:rsidP="00486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E7" w:rsidRDefault="00B147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F8" w:rsidRDefault="004868F8">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E7" w:rsidRDefault="00B147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01" w:rsidRDefault="008B6601" w:rsidP="004868F8">
      <w:r>
        <w:separator/>
      </w:r>
    </w:p>
  </w:footnote>
  <w:footnote w:type="continuationSeparator" w:id="1">
    <w:p w:rsidR="008B6601" w:rsidRDefault="008B6601" w:rsidP="00486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E7" w:rsidRDefault="00B147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F8" w:rsidRDefault="00B147E7" w:rsidP="00B147E7">
    <w:pPr>
      <w:tabs>
        <w:tab w:val="center" w:pos="4320"/>
        <w:tab w:val="right" w:pos="8640"/>
      </w:tabs>
      <w:jc w:val="center"/>
      <w:rPr>
        <w:kern w:val="0"/>
      </w:rPr>
    </w:pPr>
    <w:r>
      <w:rPr>
        <w:noProof/>
        <w:kern w:val="0"/>
      </w:rPr>
      <w:drawing>
        <wp:inline distT="0" distB="0" distL="0" distR="0">
          <wp:extent cx="1762125" cy="1019175"/>
          <wp:effectExtent l="0" t="0" r="9525" b="9525"/>
          <wp:docPr id="1" name="Picture 1" descr="C:\Users\Kim and John\Pictures\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 and John\Pictures\View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2125" cy="1019175"/>
                  </a:xfrm>
                  <a:prstGeom prst="rect">
                    <a:avLst/>
                  </a:prstGeom>
                  <a:noFill/>
                  <a:ln>
                    <a:noFill/>
                  </a:ln>
                </pic:spPr>
              </pic:pic>
            </a:graphicData>
          </a:graphic>
        </wp:inline>
      </w:drawing>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E7" w:rsidRDefault="00B147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868F8"/>
    <w:rsid w:val="00411E77"/>
    <w:rsid w:val="004868F8"/>
    <w:rsid w:val="00675041"/>
    <w:rsid w:val="006E2F69"/>
    <w:rsid w:val="00842777"/>
    <w:rsid w:val="008B6601"/>
    <w:rsid w:val="00946F81"/>
    <w:rsid w:val="00B147E7"/>
    <w:rsid w:val="00CB1484"/>
    <w:rsid w:val="00D7327A"/>
    <w:rsid w:val="00E672BA"/>
    <w:rsid w:val="00E8491F"/>
    <w:rsid w:val="00FF6001"/>
    <w:rsid w:val="00FF67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7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BA"/>
    <w:rPr>
      <w:rFonts w:ascii="Tahoma" w:hAnsi="Tahoma" w:cs="Tahoma"/>
      <w:sz w:val="16"/>
      <w:szCs w:val="16"/>
    </w:rPr>
  </w:style>
  <w:style w:type="character" w:customStyle="1" w:styleId="BalloonTextChar">
    <w:name w:val="Balloon Text Char"/>
    <w:basedOn w:val="DefaultParagraphFont"/>
    <w:link w:val="BalloonText"/>
    <w:uiPriority w:val="99"/>
    <w:semiHidden/>
    <w:rsid w:val="00E672BA"/>
    <w:rPr>
      <w:rFonts w:ascii="Tahoma" w:hAnsi="Tahoma" w:cs="Tahoma"/>
      <w:kern w:val="28"/>
      <w:sz w:val="16"/>
      <w:szCs w:val="16"/>
    </w:rPr>
  </w:style>
  <w:style w:type="paragraph" w:styleId="Header">
    <w:name w:val="header"/>
    <w:basedOn w:val="Normal"/>
    <w:link w:val="HeaderChar"/>
    <w:uiPriority w:val="99"/>
    <w:unhideWhenUsed/>
    <w:rsid w:val="00B147E7"/>
    <w:pPr>
      <w:tabs>
        <w:tab w:val="center" w:pos="4513"/>
        <w:tab w:val="right" w:pos="9026"/>
      </w:tabs>
    </w:pPr>
  </w:style>
  <w:style w:type="character" w:customStyle="1" w:styleId="HeaderChar">
    <w:name w:val="Header Char"/>
    <w:basedOn w:val="DefaultParagraphFont"/>
    <w:link w:val="Header"/>
    <w:uiPriority w:val="99"/>
    <w:rsid w:val="00B147E7"/>
    <w:rPr>
      <w:rFonts w:ascii="Times New Roman" w:hAnsi="Times New Roman" w:cs="Times New Roman"/>
      <w:kern w:val="28"/>
      <w:sz w:val="20"/>
      <w:szCs w:val="20"/>
    </w:rPr>
  </w:style>
  <w:style w:type="paragraph" w:styleId="Footer">
    <w:name w:val="footer"/>
    <w:basedOn w:val="Normal"/>
    <w:link w:val="FooterChar"/>
    <w:uiPriority w:val="99"/>
    <w:unhideWhenUsed/>
    <w:rsid w:val="00B147E7"/>
    <w:pPr>
      <w:tabs>
        <w:tab w:val="center" w:pos="4513"/>
        <w:tab w:val="right" w:pos="9026"/>
      </w:tabs>
    </w:pPr>
  </w:style>
  <w:style w:type="character" w:customStyle="1" w:styleId="FooterChar">
    <w:name w:val="Footer Char"/>
    <w:basedOn w:val="DefaultParagraphFont"/>
    <w:link w:val="Footer"/>
    <w:uiPriority w:val="99"/>
    <w:rsid w:val="00B147E7"/>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BA"/>
    <w:rPr>
      <w:rFonts w:ascii="Tahoma" w:hAnsi="Tahoma" w:cs="Tahoma"/>
      <w:sz w:val="16"/>
      <w:szCs w:val="16"/>
    </w:rPr>
  </w:style>
  <w:style w:type="character" w:customStyle="1" w:styleId="BalloonTextChar">
    <w:name w:val="Balloon Text Char"/>
    <w:basedOn w:val="DefaultParagraphFont"/>
    <w:link w:val="BalloonText"/>
    <w:uiPriority w:val="99"/>
    <w:semiHidden/>
    <w:rsid w:val="00E672BA"/>
    <w:rPr>
      <w:rFonts w:ascii="Tahoma" w:hAnsi="Tahoma" w:cs="Tahoma"/>
      <w:kern w:val="28"/>
      <w:sz w:val="16"/>
      <w:szCs w:val="16"/>
    </w:rPr>
  </w:style>
  <w:style w:type="paragraph" w:styleId="Header">
    <w:name w:val="header"/>
    <w:basedOn w:val="Normal"/>
    <w:link w:val="HeaderChar"/>
    <w:uiPriority w:val="99"/>
    <w:unhideWhenUsed/>
    <w:rsid w:val="00B147E7"/>
    <w:pPr>
      <w:tabs>
        <w:tab w:val="center" w:pos="4513"/>
        <w:tab w:val="right" w:pos="9026"/>
      </w:tabs>
    </w:pPr>
  </w:style>
  <w:style w:type="character" w:customStyle="1" w:styleId="HeaderChar">
    <w:name w:val="Header Char"/>
    <w:basedOn w:val="DefaultParagraphFont"/>
    <w:link w:val="Header"/>
    <w:uiPriority w:val="99"/>
    <w:rsid w:val="00B147E7"/>
    <w:rPr>
      <w:rFonts w:ascii="Times New Roman" w:hAnsi="Times New Roman" w:cs="Times New Roman"/>
      <w:kern w:val="28"/>
      <w:sz w:val="20"/>
      <w:szCs w:val="20"/>
    </w:rPr>
  </w:style>
  <w:style w:type="paragraph" w:styleId="Footer">
    <w:name w:val="footer"/>
    <w:basedOn w:val="Normal"/>
    <w:link w:val="FooterChar"/>
    <w:uiPriority w:val="99"/>
    <w:unhideWhenUsed/>
    <w:rsid w:val="00B147E7"/>
    <w:pPr>
      <w:tabs>
        <w:tab w:val="center" w:pos="4513"/>
        <w:tab w:val="right" w:pos="9026"/>
      </w:tabs>
    </w:pPr>
  </w:style>
  <w:style w:type="character" w:customStyle="1" w:styleId="FooterChar">
    <w:name w:val="Footer Char"/>
    <w:basedOn w:val="DefaultParagraphFont"/>
    <w:link w:val="Footer"/>
    <w:uiPriority w:val="99"/>
    <w:rsid w:val="00B147E7"/>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McCarthy</dc:creator>
  <cp:lastModifiedBy>Kim and John</cp:lastModifiedBy>
  <cp:revision>8</cp:revision>
  <dcterms:created xsi:type="dcterms:W3CDTF">2012-01-04T11:24:00Z</dcterms:created>
  <dcterms:modified xsi:type="dcterms:W3CDTF">2014-05-20T13:11:00Z</dcterms:modified>
</cp:coreProperties>
</file>